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  <w:r w:rsidRPr="00D56ED9"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137795</wp:posOffset>
            </wp:positionV>
            <wp:extent cx="1143635" cy="798195"/>
            <wp:effectExtent l="0" t="0" r="0" b="1905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0" t="-101" r="-70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981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rPr>
          <w:b/>
          <w:sz w:val="32"/>
          <w:szCs w:val="32"/>
        </w:rPr>
      </w:pPr>
    </w:p>
    <w:p w:rsidR="00FF79B6" w:rsidRPr="00D56ED9" w:rsidRDefault="00FF79B6" w:rsidP="00FF79B6">
      <w:pPr>
        <w:tabs>
          <w:tab w:val="left" w:pos="284"/>
        </w:tabs>
        <w:spacing w:line="276" w:lineRule="auto"/>
        <w:rPr>
          <w:b/>
          <w:sz w:val="32"/>
          <w:szCs w:val="32"/>
        </w:rPr>
      </w:pP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outlineLvl w:val="0"/>
      </w:pPr>
      <w:r w:rsidRPr="00D56ED9">
        <w:rPr>
          <w:b/>
          <w:sz w:val="32"/>
          <w:szCs w:val="32"/>
        </w:rPr>
        <w:t>REGULAMIN PLENERU MALARSKIEGO</w:t>
      </w:r>
    </w:p>
    <w:p w:rsidR="00FF79B6" w:rsidRPr="00D56ED9" w:rsidRDefault="00FF79B6" w:rsidP="00FF79B6">
      <w:pPr>
        <w:tabs>
          <w:tab w:val="left" w:pos="284"/>
        </w:tabs>
        <w:spacing w:line="276" w:lineRule="auto"/>
        <w:jc w:val="center"/>
        <w:outlineLvl w:val="0"/>
        <w:rPr>
          <w:b/>
          <w:sz w:val="28"/>
          <w:szCs w:val="28"/>
        </w:rPr>
      </w:pPr>
      <w:r w:rsidRPr="00D56ED9">
        <w:rPr>
          <w:b/>
          <w:sz w:val="28"/>
          <w:szCs w:val="28"/>
        </w:rPr>
        <w:t>„Park Sztuki</w:t>
      </w:r>
      <w:r w:rsidR="00B341E5" w:rsidRPr="00D56ED9">
        <w:rPr>
          <w:b/>
          <w:sz w:val="28"/>
          <w:szCs w:val="28"/>
        </w:rPr>
        <w:t>” w</w:t>
      </w:r>
      <w:r w:rsidRPr="00D56ED9">
        <w:rPr>
          <w:b/>
          <w:sz w:val="28"/>
          <w:szCs w:val="28"/>
        </w:rPr>
        <w:t xml:space="preserve"> Zamk</w:t>
      </w:r>
      <w:r w:rsidR="00B341E5" w:rsidRPr="00D56ED9">
        <w:rPr>
          <w:b/>
          <w:sz w:val="28"/>
          <w:szCs w:val="28"/>
        </w:rPr>
        <w:t>u</w:t>
      </w:r>
      <w:r w:rsidRPr="00D56ED9">
        <w:rPr>
          <w:b/>
          <w:sz w:val="28"/>
          <w:szCs w:val="28"/>
        </w:rPr>
        <w:t xml:space="preserve"> Kliczków</w:t>
      </w:r>
      <w:r w:rsidR="0040549E" w:rsidRPr="00D56ED9">
        <w:rPr>
          <w:b/>
          <w:sz w:val="28"/>
          <w:szCs w:val="28"/>
        </w:rPr>
        <w:br/>
      </w:r>
      <w:r w:rsidR="0040549E" w:rsidRPr="00D56ED9">
        <w:rPr>
          <w:b/>
        </w:rPr>
        <w:t xml:space="preserve">29.08 </w:t>
      </w:r>
      <w:r w:rsidR="001A3311" w:rsidRPr="00D56ED9">
        <w:rPr>
          <w:b/>
        </w:rPr>
        <w:t>–</w:t>
      </w:r>
      <w:r w:rsidR="0040549E" w:rsidRPr="00D56ED9">
        <w:rPr>
          <w:b/>
        </w:rPr>
        <w:t xml:space="preserve"> 8.09.2021</w:t>
      </w:r>
    </w:p>
    <w:p w:rsidR="002C3C18" w:rsidRPr="00D56ED9" w:rsidRDefault="00B341E5" w:rsidP="00875F16">
      <w:pPr>
        <w:tabs>
          <w:tab w:val="left" w:pos="284"/>
        </w:tabs>
        <w:spacing w:line="276" w:lineRule="auto"/>
        <w:jc w:val="center"/>
        <w:outlineLvl w:val="0"/>
      </w:pPr>
      <w:r w:rsidRPr="00D56ED9">
        <w:t xml:space="preserve">REGULAMIN PLENERU DOSTOSOWANY </w:t>
      </w:r>
      <w:r w:rsidR="00FF79B6" w:rsidRPr="00D56ED9">
        <w:t>DO SYTUACJI EPIDEMII COVID-19</w:t>
      </w:r>
      <w:r w:rsidR="00875F16" w:rsidRPr="00D56ED9">
        <w:br/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Plener malarski „Park Sztuki</w:t>
      </w:r>
      <w:r w:rsidR="00B341E5" w:rsidRPr="00D56ED9">
        <w:t>” w Zam</w:t>
      </w:r>
      <w:r w:rsidRPr="00D56ED9">
        <w:t>k</w:t>
      </w:r>
      <w:r w:rsidR="00B341E5" w:rsidRPr="00D56ED9">
        <w:t>u</w:t>
      </w:r>
      <w:r w:rsidRPr="00D56ED9">
        <w:t xml:space="preserve"> Kliczków współorganizowany jest przez Ośrodek Kultury i Sztuki we Wrocławiu, Fundację Pro Culturae Bono oraz Bolesławiecki Ośrodek Kultury – Międzynarodowe Centrum Ceramiki. Pomyślany jest</w:t>
      </w:r>
      <w:r w:rsidR="00024ED6" w:rsidRPr="00D56ED9">
        <w:t>,</w:t>
      </w:r>
      <w:r w:rsidRPr="00D56ED9">
        <w:t xml:space="preserve"> jako twórcza konfrontacja postaw artystycznych w szeroko pojętej dyscyplinie sztuki malarskiej. Może on być także rozszerzony</w:t>
      </w:r>
      <w:r w:rsidR="006C41EA" w:rsidRPr="00D56ED9">
        <w:t xml:space="preserve">  </w:t>
      </w:r>
      <w:r w:rsidRPr="00D56ED9">
        <w:t xml:space="preserve"> i obejmować w przyszłości inne dyscypliny wypowiedzi artystycznej.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Plener odbędzie się na terenie Zamku Kliczków i w jego okolicy.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Zakwaterowanie uczestników </w:t>
      </w:r>
      <w:r w:rsidR="00223A75" w:rsidRPr="00D56ED9">
        <w:t>–</w:t>
      </w:r>
      <w:r w:rsidRPr="00D56ED9">
        <w:t xml:space="preserve"> Folwark Książęcy przy Zamku Kliczków</w:t>
      </w:r>
      <w:r w:rsidR="00362B96" w:rsidRPr="00D56ED9">
        <w:t xml:space="preserve"> (10 osób).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Czas trwania pleneru </w:t>
      </w:r>
      <w:r w:rsidR="00B341E5" w:rsidRPr="00D56ED9">
        <w:t>do</w:t>
      </w:r>
      <w:r w:rsidRPr="00D56ED9">
        <w:t xml:space="preserve"> 10 dni (9 nocy).</w:t>
      </w:r>
    </w:p>
    <w:p w:rsidR="002C3C18" w:rsidRPr="00D56ED9" w:rsidRDefault="006A7FF3" w:rsidP="003D6935">
      <w:pPr>
        <w:pStyle w:val="Akapitzlist"/>
        <w:numPr>
          <w:ilvl w:val="0"/>
          <w:numId w:val="1"/>
        </w:numPr>
        <w:jc w:val="both"/>
      </w:pPr>
      <w:r w:rsidRPr="00D56ED9">
        <w:t>Organizatorzy</w:t>
      </w:r>
      <w:r w:rsidR="002C3C18" w:rsidRPr="00D56ED9">
        <w:t xml:space="preserve"> zapewnia</w:t>
      </w:r>
      <w:r w:rsidRPr="00D56ED9">
        <w:t>ją</w:t>
      </w:r>
      <w:r w:rsidR="002C3C18" w:rsidRPr="00D56ED9">
        <w:t xml:space="preserve"> uczestnikom miejsce pracy, zakwaterowanie i wyżywienie. </w:t>
      </w:r>
      <w:r w:rsidR="006C41EA" w:rsidRPr="00D56ED9">
        <w:t xml:space="preserve">  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ramach pobytu uczestnicy mogą bezpłatnie korzystać z krytego basenu na terenie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OKiS w porozumieniu z współorganizatorami każdorazowo powołuje kuratora pleneru </w:t>
      </w:r>
      <w:r w:rsidR="00223A75" w:rsidRPr="00D56ED9">
        <w:br/>
      </w:r>
      <w:r w:rsidRPr="00D56ED9">
        <w:t xml:space="preserve">i ustala na jego wniosek listę uczestników.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Liczba uczestników pleneru jest konsultowana z dyrek</w:t>
      </w:r>
      <w:r w:rsidR="00E3148F" w:rsidRPr="00D56ED9">
        <w:t>torem</w:t>
      </w:r>
      <w:r w:rsidRPr="00D56ED9">
        <w:t xml:space="preserve">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Do udziału w plenerze artystów zaprasza kurator. Dba on o należyty poziom artystyczny uczestników i różnorodność ich wypowiedzi. Uczestnikami mogą być artyści </w:t>
      </w:r>
      <w:r w:rsidR="00223A75" w:rsidRPr="00D56ED9">
        <w:t xml:space="preserve">zawodowi </w:t>
      </w:r>
      <w:r w:rsidRPr="00D56ED9">
        <w:t xml:space="preserve">niezależnie od przynależności organizacyjnej. Pierwszeństwo uczestnictwa w plenerze winni mieć artyści z terenu Dolnego Śląska i członkowie ZPAP. Listę uczestników pleneru kurator przedstawia współorganizatorom. </w:t>
      </w:r>
      <w:r w:rsidR="00223A75" w:rsidRPr="00D56ED9">
        <w:t>Nie wyklucza się także udziału artystów z zagranicy.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Uczestnictwo w plenerze jest wymienne w ten sposób, że 1/4 uczestników może brać udział </w:t>
      </w:r>
      <w:r w:rsidR="00720039" w:rsidRPr="00D56ED9">
        <w:t xml:space="preserve">    </w:t>
      </w:r>
      <w:r w:rsidRPr="00D56ED9">
        <w:t>w następnej edycji. Uczestnikiem pleneru można być pon</w:t>
      </w:r>
      <w:bookmarkStart w:id="0" w:name="_GoBack"/>
      <w:bookmarkEnd w:id="0"/>
      <w:r w:rsidRPr="00D56ED9">
        <w:t xml:space="preserve">ownie po dwuletniej przerwie. </w:t>
      </w:r>
      <w:r w:rsidR="00720039" w:rsidRPr="00D56ED9">
        <w:t xml:space="preserve">     </w:t>
      </w:r>
      <w:r w:rsidRPr="00D56ED9">
        <w:t xml:space="preserve">Okres ten może ulec zmianie w przypadku braku zakwalifikowanych uczestników. </w:t>
      </w:r>
      <w:r w:rsidR="00720039" w:rsidRPr="00D56ED9">
        <w:t xml:space="preserve">          </w:t>
      </w:r>
      <w:r w:rsidRPr="00D56ED9">
        <w:t>Powyższ</w:t>
      </w:r>
      <w:r w:rsidR="00720039" w:rsidRPr="00D56ED9">
        <w:t>y zapis</w:t>
      </w:r>
      <w:r w:rsidRPr="00D56ED9">
        <w:t xml:space="preserve"> nie dotyczy kuratora. </w:t>
      </w:r>
    </w:p>
    <w:p w:rsidR="00223A75" w:rsidRPr="00D56ED9" w:rsidRDefault="00223A75" w:rsidP="003D6935">
      <w:pPr>
        <w:pStyle w:val="Akapitzlist"/>
        <w:numPr>
          <w:ilvl w:val="0"/>
          <w:numId w:val="1"/>
        </w:numPr>
        <w:jc w:val="both"/>
      </w:pPr>
      <w:r w:rsidRPr="00D56ED9">
        <w:t>Bolesławiecki Ośrodek Kultury – Międzynarodowe Centrum Ceramiki</w:t>
      </w:r>
      <w:r w:rsidR="0040549E" w:rsidRPr="00D56ED9">
        <w:t xml:space="preserve"> może każdorazowo desygnować na uczestnika pleneru jednego artystę zawodowego ze swojego okręgu.</w:t>
      </w:r>
    </w:p>
    <w:p w:rsidR="00E3148F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Materiały i narzędzia pracy oraz dojazd uczestnicy pokrywają we własnym zakresie, chyba, </w:t>
      </w:r>
      <w:r w:rsidR="00101107" w:rsidRPr="00D56ED9">
        <w:t xml:space="preserve">       </w:t>
      </w:r>
      <w:r w:rsidRPr="00D56ED9">
        <w:t xml:space="preserve">że współorganizatorzy znajdą dodatkowe środki finansowe. </w:t>
      </w:r>
    </w:p>
    <w:p w:rsidR="00237E5A" w:rsidRPr="00D56ED9" w:rsidRDefault="00690601" w:rsidP="00237E5A">
      <w:pPr>
        <w:pStyle w:val="Akapitzlist"/>
        <w:numPr>
          <w:ilvl w:val="0"/>
          <w:numId w:val="1"/>
        </w:numPr>
        <w:jc w:val="both"/>
      </w:pPr>
      <w:r w:rsidRPr="00D56ED9">
        <w:t>Dwukrotnie, w czasie trwania Pleneru zostaną przeprowadzone, przez wybranych 2. artystów, warsztaty plastyczne w Bolesławieckim Ośrodku Kultury – Międzynarodowym Centrum Ceramiki w Bolesławcu</w:t>
      </w:r>
      <w:r w:rsidR="00237E5A" w:rsidRPr="00D56ED9">
        <w:t xml:space="preserve">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czasie trwania pleneru przewiduje się prezentacje twórczości uczestników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Do obowiązków kuratora należy organizacja wystaw prac powstałych na (lub po) </w:t>
      </w:r>
      <w:r w:rsidR="00D929C2" w:rsidRPr="00D56ED9">
        <w:t>p</w:t>
      </w:r>
      <w:r w:rsidRPr="00D56ED9">
        <w:t xml:space="preserve">lenerze </w:t>
      </w:r>
      <w:r w:rsidR="00101107" w:rsidRPr="00D56ED9">
        <w:t xml:space="preserve">          </w:t>
      </w:r>
      <w:r w:rsidRPr="00D56ED9">
        <w:t xml:space="preserve">w Bolesławcu oraz we Wrocławiu, a także na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Za stronę organizacyjną pleneru, kontakty wewnętrzne i zewnętrzne oraz ekspozycje</w:t>
      </w:r>
      <w:r w:rsidR="00F14A60" w:rsidRPr="00D56ED9">
        <w:t xml:space="preserve">, </w:t>
      </w:r>
      <w:r w:rsidRPr="00D56ED9">
        <w:t>druki</w:t>
      </w:r>
      <w:r w:rsidR="00F14A60" w:rsidRPr="00D56ED9">
        <w:t>, katalog</w:t>
      </w:r>
      <w:r w:rsidRPr="00D56ED9">
        <w:t xml:space="preserve"> odpowiada kurator pleneru. Funkcja kuratora jest gratyfikowana finansowo.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lastRenderedPageBreak/>
        <w:t xml:space="preserve">W miarę pozyskania wystarczających środków finansowych wystawie poplenerowej towarzyszy katalog prac powstałych podczas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Uczestnicy zobowiązani są do ubezpieczenia się od następstw nieszczęśliwych wypadków we własnym zakresie oraz posiadania dokumentu potwierdzającego posiadane ubezpieczenie przy sobie przez cały okres trwania pleneru. Organizator</w:t>
      </w:r>
      <w:r w:rsidR="00DC03CB" w:rsidRPr="00D56ED9">
        <w:t>zy</w:t>
      </w:r>
      <w:r w:rsidRPr="00D56ED9">
        <w:t xml:space="preserve"> nie ponos</w:t>
      </w:r>
      <w:r w:rsidR="00DC03CB" w:rsidRPr="00D56ED9">
        <w:t>zą</w:t>
      </w:r>
      <w:r w:rsidRPr="00D56ED9">
        <w:t xml:space="preserve"> żadnej odpowiedzialności za wypadki i zdarzenia losowe w trakcie trwania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Organizator</w:t>
      </w:r>
      <w:r w:rsidR="00DC03CB" w:rsidRPr="00D56ED9">
        <w:t>zy</w:t>
      </w:r>
      <w:r w:rsidRPr="00D56ED9">
        <w:t xml:space="preserve"> nie pono</w:t>
      </w:r>
      <w:r w:rsidR="005A0BF4" w:rsidRPr="00D56ED9">
        <w:t>szą</w:t>
      </w:r>
      <w:r w:rsidRPr="00D56ED9">
        <w:t xml:space="preserve"> odpowiedzialności z tytułu utraty, zniszczenia albo uszkodzenia mienia uczestników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Uczestnicy wyrażają zgodę (licencję) na bezpłatne użyczenie reprodukcji swoich prac do celów promocji i reklamy pleneru.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Organizatorzy mają pełne prawo do sfilmowania, nagrywania i fotografowania pleneru jak </w:t>
      </w:r>
      <w:r w:rsidR="00D56ED9" w:rsidRPr="00D56ED9">
        <w:br/>
      </w:r>
      <w:r w:rsidRPr="00D56ED9">
        <w:t xml:space="preserve">i ich wykorzystywania na wszelkich polach eksploatacji oraz mogą udzielać zgody innym podmiotom w tym zakresie. </w:t>
      </w:r>
    </w:p>
    <w:p w:rsidR="002C3C18" w:rsidRPr="00D56ED9" w:rsidRDefault="00E322EF" w:rsidP="003D6935">
      <w:pPr>
        <w:pStyle w:val="Akapitzlist"/>
        <w:numPr>
          <w:ilvl w:val="0"/>
          <w:numId w:val="1"/>
        </w:numPr>
        <w:jc w:val="both"/>
      </w:pPr>
      <w:r w:rsidRPr="00D56ED9">
        <w:t>Organizatorzy</w:t>
      </w:r>
      <w:r w:rsidR="002C3C18" w:rsidRPr="00D56ED9">
        <w:t xml:space="preserve"> nie ponoszą odpowiedzialności za rzeczy wartościowe, które mogą zostać zagubione, zniszczone lub skradzione.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Uczestnicy zobowiązani są do przestrzegania regulaminu Zamku Kliczków oraz programu pleneru (np.: godziny posiłków, zakaz spożywania alkoholu i palenia papierosów w pokojach, cisza nocna) obowiązujących na terenie Zamku Kliczków. 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Za wszelkie zawinione uszkodzenia i braki w urządzeniach Zamku Kliczków, uczestnicy ponoszą indywidualną odpowiedzialność materialną.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>Organizator</w:t>
      </w:r>
      <w:r w:rsidR="004D2C86" w:rsidRPr="00D56ED9">
        <w:t>zy</w:t>
      </w:r>
      <w:r w:rsidRPr="00D56ED9">
        <w:t xml:space="preserve"> zastrzega</w:t>
      </w:r>
      <w:r w:rsidR="004D2C86" w:rsidRPr="00D56ED9">
        <w:t>ją</w:t>
      </w:r>
      <w:r w:rsidRPr="00D56ED9">
        <w:t xml:space="preserve"> sobie prawo do odwołania</w:t>
      </w:r>
      <w:r w:rsidR="004D2C86" w:rsidRPr="00D56ED9">
        <w:t xml:space="preserve"> pleneru</w:t>
      </w:r>
      <w:r w:rsidRPr="00D56ED9">
        <w:t xml:space="preserve"> </w:t>
      </w:r>
      <w:r w:rsidR="004D2C86" w:rsidRPr="00D56ED9">
        <w:t>„Park Sztuki</w:t>
      </w:r>
      <w:r w:rsidR="00D56ED9" w:rsidRPr="00D56ED9">
        <w:t>”</w:t>
      </w:r>
      <w:r w:rsidR="004D2C86" w:rsidRPr="00D56ED9">
        <w:t xml:space="preserve"> </w:t>
      </w:r>
      <w:r w:rsidR="00D56ED9" w:rsidRPr="00D56ED9">
        <w:t>w Za</w:t>
      </w:r>
      <w:r w:rsidR="004D2C86" w:rsidRPr="00D56ED9">
        <w:t>mk</w:t>
      </w:r>
      <w:r w:rsidR="00D56ED9" w:rsidRPr="00D56ED9">
        <w:t>u</w:t>
      </w:r>
      <w:r w:rsidR="004D2C86" w:rsidRPr="00D56ED9">
        <w:t xml:space="preserve"> Kliczków</w:t>
      </w:r>
      <w:r w:rsidRPr="00D56ED9">
        <w:t xml:space="preserve"> w przypadku, gdy z powodu siły wyższej </w:t>
      </w:r>
      <w:r w:rsidR="00D31A40" w:rsidRPr="00D56ED9">
        <w:t>wydarzenia</w:t>
      </w:r>
      <w:r w:rsidRPr="00D56ED9">
        <w:t xml:space="preserve"> tego rodzaju nie mogą się odbyć na terenie danej gminy, w przypadku wystąpienia kolejnej fali epidemii COVID-19 </w:t>
      </w:r>
      <w:r w:rsidR="00D56ED9" w:rsidRPr="00D56ED9">
        <w:br/>
      </w:r>
      <w:r w:rsidRPr="00D56ED9">
        <w:t>i wzroście ryzyka zachorowania</w:t>
      </w:r>
      <w:r w:rsidR="00801935" w:rsidRPr="00D56ED9">
        <w:t>.</w:t>
      </w:r>
    </w:p>
    <w:p w:rsidR="002C3C18" w:rsidRPr="00D56ED9" w:rsidRDefault="002C3C18" w:rsidP="003D6935">
      <w:pPr>
        <w:pStyle w:val="Akapitzlist"/>
        <w:numPr>
          <w:ilvl w:val="0"/>
          <w:numId w:val="1"/>
        </w:numPr>
        <w:jc w:val="both"/>
      </w:pPr>
      <w:r w:rsidRPr="00D56ED9">
        <w:t xml:space="preserve">W przypadku niemożności przybycia na </w:t>
      </w:r>
      <w:r w:rsidR="00A82547" w:rsidRPr="00D56ED9">
        <w:t xml:space="preserve">plener </w:t>
      </w:r>
      <w:r w:rsidRPr="00D56ED9">
        <w:t>należy poinformować o tym Organizator</w:t>
      </w:r>
      <w:r w:rsidR="00A82547" w:rsidRPr="00D56ED9">
        <w:t>ów</w:t>
      </w:r>
      <w:r w:rsidRPr="00D56ED9">
        <w:t xml:space="preserve"> </w:t>
      </w:r>
      <w:r w:rsidR="00E8005B" w:rsidRPr="00D56ED9">
        <w:br/>
      </w:r>
      <w:r w:rsidR="00A82547" w:rsidRPr="00D56ED9">
        <w:t>i kuratora.</w:t>
      </w:r>
    </w:p>
    <w:p w:rsidR="002C3C18" w:rsidRPr="00D56ED9" w:rsidRDefault="002C3C18" w:rsidP="00A82547">
      <w:pPr>
        <w:pStyle w:val="Akapitzlist"/>
        <w:numPr>
          <w:ilvl w:val="0"/>
          <w:numId w:val="1"/>
        </w:numPr>
        <w:jc w:val="both"/>
      </w:pPr>
      <w:r w:rsidRPr="00D56ED9">
        <w:t xml:space="preserve">Przed przystąpieniem do </w:t>
      </w:r>
      <w:r w:rsidR="00A82547" w:rsidRPr="00D56ED9">
        <w:t xml:space="preserve">pleneru </w:t>
      </w:r>
      <w:r w:rsidRPr="00D56ED9">
        <w:t>Organizator</w:t>
      </w:r>
      <w:r w:rsidR="00A82547" w:rsidRPr="00D56ED9">
        <w:t>zy</w:t>
      </w:r>
      <w:r w:rsidRPr="00D56ED9">
        <w:t xml:space="preserve"> wymaga</w:t>
      </w:r>
      <w:r w:rsidR="00A82547" w:rsidRPr="00D56ED9">
        <w:t xml:space="preserve">ją od uczestników </w:t>
      </w:r>
      <w:r w:rsidRPr="00D56ED9">
        <w:t xml:space="preserve">szczegółowego zapoznania się z </w:t>
      </w:r>
      <w:r w:rsidR="00A82547" w:rsidRPr="00D56ED9">
        <w:t xml:space="preserve">harmonogramem </w:t>
      </w:r>
      <w:r w:rsidRPr="00D56ED9">
        <w:t xml:space="preserve">oraz </w:t>
      </w:r>
      <w:r w:rsidR="00A82547" w:rsidRPr="00D56ED9">
        <w:t>r</w:t>
      </w:r>
      <w:r w:rsidRPr="00D56ED9">
        <w:t>egulaminem</w:t>
      </w:r>
      <w:r w:rsidR="00A82547" w:rsidRPr="00D56ED9">
        <w:t xml:space="preserve"> wydarzenia.</w:t>
      </w:r>
    </w:p>
    <w:p w:rsidR="00A82547" w:rsidRPr="00D56ED9" w:rsidRDefault="002C3C18" w:rsidP="00A82547">
      <w:pPr>
        <w:pStyle w:val="Akapitzlist"/>
        <w:numPr>
          <w:ilvl w:val="0"/>
          <w:numId w:val="1"/>
        </w:numPr>
        <w:jc w:val="both"/>
      </w:pPr>
      <w:r w:rsidRPr="00D56ED9">
        <w:t xml:space="preserve">Uczestnicy po przyjeździe zgłaszają się wraz z dokumentami tożsamości do Recepcji </w:t>
      </w:r>
      <w:r w:rsidR="00A82547" w:rsidRPr="00D56ED9">
        <w:t xml:space="preserve">Zamku </w:t>
      </w:r>
      <w:r w:rsidR="00E8005B" w:rsidRPr="00D56ED9">
        <w:br/>
      </w:r>
      <w:r w:rsidR="00A82547" w:rsidRPr="00D56ED9">
        <w:t xml:space="preserve">i pozostają w kontakcie z kuratorem </w:t>
      </w:r>
      <w:r w:rsidRPr="00D56ED9">
        <w:t xml:space="preserve">celem uzyskania zakwaterowania, informacji </w:t>
      </w:r>
      <w:r w:rsidR="00D56ED9" w:rsidRPr="00D56ED9">
        <w:br/>
      </w:r>
      <w:r w:rsidRPr="00D56ED9">
        <w:t>o rozkładzie zajęć</w:t>
      </w:r>
      <w:r w:rsidR="00A82547" w:rsidRPr="00D56ED9">
        <w:t xml:space="preserve"> itp.</w:t>
      </w:r>
    </w:p>
    <w:p w:rsidR="00CE5675" w:rsidRPr="00D56ED9" w:rsidRDefault="002C3C18" w:rsidP="0000063A">
      <w:pPr>
        <w:pStyle w:val="Akapitzlist"/>
        <w:numPr>
          <w:ilvl w:val="0"/>
          <w:numId w:val="1"/>
        </w:numPr>
        <w:jc w:val="both"/>
      </w:pPr>
      <w:r w:rsidRPr="00D56ED9">
        <w:t xml:space="preserve">W związku z epidemią COVID-19 Organizatorzy wprowadzają zasady i procedury zmierzające do zapewnienia bezpieczeństwa uczestnictwa w </w:t>
      </w:r>
      <w:r w:rsidR="00CE5675" w:rsidRPr="00D56ED9">
        <w:t>„Park Sztuki</w:t>
      </w:r>
      <w:r w:rsidR="0040549E" w:rsidRPr="00D56ED9">
        <w:t xml:space="preserve">” w </w:t>
      </w:r>
      <w:r w:rsidR="00CE5675" w:rsidRPr="00D56ED9">
        <w:t xml:space="preserve"> Zam</w:t>
      </w:r>
      <w:r w:rsidR="0040549E" w:rsidRPr="00D56ED9">
        <w:t>ku</w:t>
      </w:r>
      <w:r w:rsidR="00CE5675" w:rsidRPr="00D56ED9">
        <w:t xml:space="preserve"> Kliczków: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>akwaterowanie w pokojach 1</w:t>
      </w:r>
      <w:r w:rsidR="00856850" w:rsidRPr="00D56ED9">
        <w:t>/</w:t>
      </w:r>
      <w:r w:rsidR="002C3C18" w:rsidRPr="00D56ED9">
        <w:t xml:space="preserve">2 osobowych z zachowaniem minimum 4 metrów kwadratowych na osobę, przy czym w jednym pokoju powinny przebywać osoby </w:t>
      </w:r>
      <w:r w:rsidR="00E8005B" w:rsidRPr="00D56ED9">
        <w:br/>
      </w:r>
      <w:r w:rsidR="002C3C18" w:rsidRPr="00D56ED9">
        <w:t xml:space="preserve">z jednego gospodarstwa domowego. </w:t>
      </w:r>
      <w:r w:rsidR="002C3C18" w:rsidRPr="00D56ED9">
        <w:tab/>
      </w:r>
    </w:p>
    <w:p w:rsidR="00856850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pokojach nie mogą przebywać osoby w nich niezakwaterowane przez Organizatorów.</w:t>
      </w:r>
      <w:r w:rsidR="002C3C18" w:rsidRPr="00D56ED9">
        <w:tab/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 xml:space="preserve">ajęcia grupowe prowadzone na otwartej przestrzeni o wymiarach minimum 62x30m </w:t>
      </w:r>
      <w:r w:rsidR="00CE5675" w:rsidRPr="00D56ED9">
        <w:t xml:space="preserve">                            </w:t>
      </w:r>
      <w:r w:rsidR="002C3C18" w:rsidRPr="00D56ED9">
        <w:t xml:space="preserve">z zachowaniem odległości minimum 2 metrów. </w:t>
      </w:r>
    </w:p>
    <w:p w:rsidR="00CE5675" w:rsidRPr="00D56ED9" w:rsidRDefault="00D4317E" w:rsidP="00CE5675">
      <w:pPr>
        <w:pStyle w:val="Akapitzlist"/>
        <w:numPr>
          <w:ilvl w:val="0"/>
          <w:numId w:val="3"/>
        </w:numPr>
        <w:jc w:val="both"/>
      </w:pPr>
      <w:r w:rsidRPr="00D56ED9">
        <w:t>P</w:t>
      </w:r>
      <w:r w:rsidR="002C3C18" w:rsidRPr="00D56ED9">
        <w:t xml:space="preserve">odczas zajęć grupowych, wykładów, </w:t>
      </w:r>
      <w:r w:rsidR="00CE5675" w:rsidRPr="00D56ED9">
        <w:t xml:space="preserve">warsztatów itd. </w:t>
      </w:r>
      <w:r w:rsidR="002C3C18" w:rsidRPr="00D56ED9">
        <w:t>w zamkniętej przestrzeni Uczestnikom zostanie udostępnione co drugie miejsce siedzące w rzędach naprzemiennie. Odległość między uczestnikami musi wynosić co najmniej 2 metry. Wszyscy uczestnicy zajęć oraz prowadzący zobowiązani są do zakrywania ust oraz nosa przy pomocy odzieży lub jej części, maski, maseczki, przyłbicy albo kasku ochronnego.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>ajęcia indywidualne mogą odbywać się z zachowaniem odległości najmniej 2 metrów i poddaniem dezynfekcji wszystkich przedmiotów mających bezpośredni kontakt z osobami, które je użytkują</w:t>
      </w:r>
      <w:r w:rsidR="0000063A" w:rsidRPr="00D56ED9">
        <w:t>.</w:t>
      </w:r>
    </w:p>
    <w:p w:rsidR="002C3C18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lastRenderedPageBreak/>
        <w:t>W</w:t>
      </w:r>
      <w:r w:rsidR="002C3C18" w:rsidRPr="00D56ED9">
        <w:t>ietrzenie pomieszczeń po każdych zajęciach indywidualnych i grupowych w czasie 15 minutowych przer</w:t>
      </w:r>
      <w:r w:rsidR="0000063A" w:rsidRPr="00D56ED9">
        <w:t>w.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przypadku wystąpienia objawów choroby uczestnik jest zobowiązany do poddania się izolacji w wyznaczonym i przygotowanym przez Organizatora i Współorganizatora pomieszczeniu do czasu organizacji transportu indywidualnego. 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są zobowiązania do zachowania szczególnych zasad higieny, w tym muszą regularnie myć ręce wodą z mydłem.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zobowiązują się do przyjechania w dniu 2</w:t>
      </w:r>
      <w:r w:rsidR="00CE5675" w:rsidRPr="00D56ED9">
        <w:t>8</w:t>
      </w:r>
      <w:r w:rsidR="002C3C18" w:rsidRPr="00D56ED9">
        <w:t>.0</w:t>
      </w:r>
      <w:r w:rsidR="00CE5675" w:rsidRPr="00D56ED9">
        <w:t>8</w:t>
      </w:r>
      <w:r w:rsidR="002C3C18" w:rsidRPr="00D56ED9">
        <w:t>.202</w:t>
      </w:r>
      <w:r w:rsidR="0040549E" w:rsidRPr="00D56ED9">
        <w:t>1</w:t>
      </w:r>
      <w:r w:rsidR="002C3C18" w:rsidRPr="00D56ED9">
        <w:t xml:space="preserve"> na </w:t>
      </w:r>
      <w:r w:rsidR="00CE5675" w:rsidRPr="00D56ED9">
        <w:t xml:space="preserve">plener </w:t>
      </w:r>
      <w:r w:rsidR="002C3C18" w:rsidRPr="00D56ED9">
        <w:t xml:space="preserve"> bez żadnych objawów chorobowych (podwyższona temperatura, kaszel, katar, duszności).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>czestnicy zobowiązują się do  pomiaru temperatury w razie zauważonych niepokojących objawów</w:t>
      </w:r>
      <w:r w:rsidR="0000063A" w:rsidRPr="00D56ED9">
        <w:t>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 xml:space="preserve">czestnicy zobowiązuję się do niezwłocznego opuszczenia </w:t>
      </w:r>
      <w:r w:rsidR="00CE5675" w:rsidRPr="00D56ED9">
        <w:t>pleneru</w:t>
      </w:r>
      <w:r w:rsidR="002C3C18" w:rsidRPr="00D56ED9">
        <w:t xml:space="preserve"> w przypadku wystąpienia u nich niepokojących objawów choroby (podwyższona temperatura, kaszel, katar, duszności).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O</w:t>
      </w:r>
      <w:r w:rsidR="00D83B59" w:rsidRPr="00D56ED9">
        <w:t>rganizatorzy</w:t>
      </w:r>
      <w:r w:rsidR="002C3C18" w:rsidRPr="00D56ED9">
        <w:t xml:space="preserve"> zapewniają środki do dezynfekcji (płyny dezynfekcyjne, mydło), są zobowiązani do dezynfekcji pomieszczeń, oraz są zobowiązani do informowania </w:t>
      </w:r>
      <w:r w:rsidR="00E8005B" w:rsidRPr="00D56ED9">
        <w:br/>
      </w:r>
      <w:r w:rsidR="002C3C18" w:rsidRPr="00D56ED9">
        <w:t>o ilości osób mogących w danym momencie przebywać w danym pomieszczeniu.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U</w:t>
      </w:r>
      <w:r w:rsidR="002C3C18" w:rsidRPr="00D56ED9">
        <w:t xml:space="preserve">czestnicy są zobowiązani do przyjazdu z własnymi maseczkami ochronnymi </w:t>
      </w:r>
      <w:r w:rsidR="00E8005B" w:rsidRPr="00D56ED9">
        <w:br/>
      </w:r>
      <w:r w:rsidR="002C3C18" w:rsidRPr="00D56ED9">
        <w:t xml:space="preserve">i noszenia ich w trakcie pobytu na </w:t>
      </w:r>
      <w:r w:rsidR="00CE5675" w:rsidRPr="00D56ED9">
        <w:t>plenerze.</w:t>
      </w:r>
    </w:p>
    <w:p w:rsidR="00CE5675" w:rsidRPr="00D56ED9" w:rsidRDefault="00D4317E" w:rsidP="0000063A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porozumieniu z </w:t>
      </w:r>
      <w:r w:rsidR="00CE5675" w:rsidRPr="00D56ED9">
        <w:t>kuratorem</w:t>
      </w:r>
      <w:r w:rsidR="002C3C18" w:rsidRPr="00D56ED9">
        <w:t xml:space="preserve"> </w:t>
      </w:r>
      <w:r w:rsidR="00CE5675" w:rsidRPr="00D56ED9">
        <w:t>Współorganizatorzy</w:t>
      </w:r>
      <w:r w:rsidR="002C3C18" w:rsidRPr="00D56ED9">
        <w:t xml:space="preserve"> zastrzega</w:t>
      </w:r>
      <w:r w:rsidR="00CE5675" w:rsidRPr="00D56ED9">
        <w:t>ją</w:t>
      </w:r>
      <w:r w:rsidR="002C3C18" w:rsidRPr="00D56ED9">
        <w:t xml:space="preserve"> sobie możliwość zmian w </w:t>
      </w:r>
      <w:r w:rsidR="00CE5675" w:rsidRPr="00D56ED9">
        <w:t>harmonogramie pleneru.</w:t>
      </w:r>
    </w:p>
    <w:p w:rsidR="00CE5675" w:rsidRPr="00D56ED9" w:rsidRDefault="00D4317E" w:rsidP="00856850">
      <w:pPr>
        <w:pStyle w:val="Akapitzlist"/>
        <w:numPr>
          <w:ilvl w:val="0"/>
          <w:numId w:val="3"/>
        </w:numPr>
        <w:jc w:val="both"/>
      </w:pPr>
      <w:r w:rsidRPr="00D56ED9">
        <w:t>Z</w:t>
      </w:r>
      <w:r w:rsidR="002C3C18" w:rsidRPr="00D56ED9">
        <w:t xml:space="preserve">abronione jest wprowadzanie do pokoi osób niezameldowanych w nich przez </w:t>
      </w:r>
      <w:r w:rsidR="00CE5675" w:rsidRPr="00D56ED9">
        <w:t xml:space="preserve">Organizatorów </w:t>
      </w:r>
      <w:r w:rsidR="002C3C18" w:rsidRPr="00D56ED9">
        <w:t xml:space="preserve">oraz nieuczestniczących w </w:t>
      </w:r>
      <w:r w:rsidR="00CE5675" w:rsidRPr="00D56ED9">
        <w:t>plenerze.</w:t>
      </w:r>
      <w:r w:rsidR="002C3C18" w:rsidRPr="00D56ED9">
        <w:t xml:space="preserve"> </w:t>
      </w:r>
    </w:p>
    <w:p w:rsidR="001B0C83" w:rsidRPr="00D56ED9" w:rsidRDefault="00D4317E" w:rsidP="00856850">
      <w:pPr>
        <w:pStyle w:val="Akapitzlist"/>
        <w:numPr>
          <w:ilvl w:val="0"/>
          <w:numId w:val="3"/>
        </w:numPr>
        <w:jc w:val="both"/>
      </w:pPr>
      <w:r w:rsidRPr="00D56ED9">
        <w:t>W</w:t>
      </w:r>
      <w:r w:rsidR="002C3C18" w:rsidRPr="00D56ED9">
        <w:t xml:space="preserve"> związku z trwającą epidemią COVID-19 uczestnicy potwierdzają, że są świadomi zagrożenia oraz przyjeżdżają </w:t>
      </w:r>
      <w:r w:rsidR="00CE5675" w:rsidRPr="00D56ED9">
        <w:t>na plener</w:t>
      </w:r>
      <w:r w:rsidR="002C3C18" w:rsidRPr="00D56ED9">
        <w:t xml:space="preserve"> na własną odpowiedzialność.</w:t>
      </w:r>
    </w:p>
    <w:p w:rsidR="00856850" w:rsidRPr="00D56ED9" w:rsidRDefault="00856850" w:rsidP="00856850">
      <w:pPr>
        <w:pStyle w:val="Akapitzlist"/>
        <w:ind w:left="1440"/>
        <w:jc w:val="both"/>
      </w:pPr>
    </w:p>
    <w:p w:rsidR="002C3C18" w:rsidRPr="00D56ED9" w:rsidRDefault="002C3C18" w:rsidP="0053068F">
      <w:pPr>
        <w:jc w:val="both"/>
      </w:pPr>
      <w:r w:rsidRPr="00D56ED9">
        <w:t>W związku z wymogami wynikającymi z ustawy z dnia 29 sierpnia 1997 r. o ochronie danych osobowych (Dz.U. z 2016 r. poz. 922 ze zm.) oraz Rozporządzenia Parlamentu Europejskiego i Rady (UE) 2016/679 z dnia 27 kwietnia 2016 r. w sprawie ochrony osób fizycznych w związku z przetwarzaniem danych osobowych i w sprawie przepływu takich danych oraz uchylenia dyrektywy 95/46/WE (Dz.Urz.UE.L Nr 119, str. 1), które wchodzi w życie z dniem 25 maja 2018 r. Informujemy, że: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Administratorem zbieranych danych osobowych jest: Ośrodek Kultury i Sztuki we Wrocławiu</w:t>
      </w:r>
      <w:r w:rsidR="00963937" w:rsidRPr="00D56ED9">
        <w:t xml:space="preserve"> </w:t>
      </w:r>
      <w:r w:rsidRPr="00D56ED9">
        <w:t xml:space="preserve">z siedzibą przy ul. Rynek-Ratusz 24 we Wrocławiu, tel.: 713442864, adres </w:t>
      </w:r>
      <w:r w:rsidR="00963937" w:rsidRPr="00D56ED9">
        <w:t xml:space="preserve">                    </w:t>
      </w:r>
      <w:r w:rsidRPr="00D56ED9">
        <w:t>e-mail: sekretariat@okis.pl.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Celem zbierania danych jest zawarcie niniejszej umowy.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Przysługuje Pani/Panu prawo dostępu do treści danych oraz ich sprostowania, usunięcia lub ograniczenia przetwarzania, a także prawo sprzeciwu, zażądania zaprzestania przetwarzania  i przenoszenia danych, prawo do cofnięcia zgody w dowolnym momencie oraz prawo do wniesienia skargi do organu nadzorczego (tj.: Prezes Urzędu Ochrony Danych Osobowych, ul. Stawki 2, 00-193 Warszawa).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Podanie danych jest dobrowolne, lecz niezbędne do wykonania warunków niniejszego porozumienia. W przypadku niepodania danych nie będzie możliwe zawarcie umowy.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Dane udostępnione przez Panią/Pana nie będą podlegały udostępnieniu podmiotom trzecim. Odbiorcami danych będą tylko instytucje upoważnione z mocy prawa.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Dane udostępnione przez Panią/Pana nie będą podlegały profilowaniu.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t>Administrator danych osobowych nie ma zamiaru przekazywać danych osobowych do państwa trzeciego lub organizacji międzynarodowej.</w:t>
      </w:r>
    </w:p>
    <w:p w:rsidR="002C3C18" w:rsidRPr="00D56ED9" w:rsidRDefault="002C3C18" w:rsidP="00856850">
      <w:pPr>
        <w:pStyle w:val="Akapitzlist"/>
        <w:numPr>
          <w:ilvl w:val="0"/>
          <w:numId w:val="5"/>
        </w:numPr>
        <w:jc w:val="both"/>
      </w:pPr>
      <w:r w:rsidRPr="00D56ED9">
        <w:lastRenderedPageBreak/>
        <w:t>Dane osobowe będą przechowywane przez czas wymagany do ich wykorzystania.</w:t>
      </w:r>
    </w:p>
    <w:p w:rsidR="0000063A" w:rsidRPr="00D56ED9" w:rsidRDefault="002C3C18" w:rsidP="001B0C83">
      <w:pPr>
        <w:pStyle w:val="Akapitzlist"/>
        <w:numPr>
          <w:ilvl w:val="0"/>
          <w:numId w:val="5"/>
        </w:numPr>
        <w:jc w:val="both"/>
      </w:pPr>
      <w:r w:rsidRPr="00D56ED9">
        <w:t>Mając na uwadze powyższe wyrażam zgodę na przetwarzanie moich danych osobowych zgodnie</w:t>
      </w:r>
      <w:r w:rsidR="00DC5D3E" w:rsidRPr="00D56ED9">
        <w:t xml:space="preserve"> </w:t>
      </w:r>
      <w:r w:rsidRPr="00D56ED9">
        <w:t>z ww. celem oraz na określony w pkt. 8 okres.</w:t>
      </w:r>
    </w:p>
    <w:p w:rsidR="00452953" w:rsidRPr="00D56ED9" w:rsidRDefault="002C3C18" w:rsidP="001B0C83">
      <w:pPr>
        <w:jc w:val="both"/>
      </w:pPr>
      <w:r w:rsidRPr="00D56ED9">
        <w:t xml:space="preserve">Niniejsze warunki stanowią wzór umowy w rozumieniu art. 384 Kodeksu Cywilnego zawieranej </w:t>
      </w:r>
      <w:r w:rsidR="001A3311" w:rsidRPr="00D56ED9">
        <w:br/>
      </w:r>
      <w:r w:rsidRPr="00D56ED9">
        <w:t xml:space="preserve">z Organizatorem dotyczącym uczestnictwa </w:t>
      </w:r>
      <w:r w:rsidR="006E42DB" w:rsidRPr="00D56ED9">
        <w:t>w plenerze „Park Sztuki</w:t>
      </w:r>
      <w:r w:rsidR="0000161A" w:rsidRPr="00D56ED9">
        <w:t>” w Zam</w:t>
      </w:r>
      <w:r w:rsidR="006E42DB" w:rsidRPr="00D56ED9">
        <w:t>k</w:t>
      </w:r>
      <w:r w:rsidR="0000161A" w:rsidRPr="00D56ED9">
        <w:t>u</w:t>
      </w:r>
      <w:r w:rsidR="006E42DB" w:rsidRPr="00D56ED9">
        <w:t xml:space="preserve"> Kliczków</w:t>
      </w:r>
      <w:r w:rsidRPr="00D56ED9">
        <w:t xml:space="preserve">. </w:t>
      </w:r>
    </w:p>
    <w:p w:rsidR="00E80B21" w:rsidRPr="00D56ED9" w:rsidRDefault="00E80B21" w:rsidP="001B0C83">
      <w:pPr>
        <w:jc w:val="both"/>
      </w:pPr>
      <w:r w:rsidRPr="00D56ED9">
        <w:t xml:space="preserve">W pełni akceptuję zapisy powyższego regulaminu. W celach propagowania plenerów malarskich </w:t>
      </w:r>
      <w:r w:rsidR="006D5A4D" w:rsidRPr="00D56ED9">
        <w:t xml:space="preserve">„Park Sztuki” w Zamku Kliczków </w:t>
      </w:r>
      <w:r w:rsidRPr="00D56ED9">
        <w:t xml:space="preserve">zgadzam się na umieszczania zdjęć ze swoim wizerunkiem na stronie internetowej, w katalogach i wszelkich materiałach promocyjnych. </w:t>
      </w:r>
    </w:p>
    <w:p w:rsidR="0000063A" w:rsidRPr="00D56ED9" w:rsidRDefault="0000063A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</w:pPr>
    </w:p>
    <w:p w:rsidR="00DA7D13" w:rsidRDefault="00E80B21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  <w:rPr>
          <w:sz w:val="18"/>
          <w:szCs w:val="18"/>
        </w:rPr>
      </w:pPr>
      <w:r w:rsidRPr="00D56ED9">
        <w:t xml:space="preserve">                                                                                             </w:t>
      </w:r>
      <w:r w:rsidR="001A3311" w:rsidRPr="00D56ED9">
        <w:t xml:space="preserve">                   </w:t>
      </w:r>
      <w:r w:rsidRPr="00D56ED9">
        <w:t xml:space="preserve">   ……………………………</w:t>
      </w:r>
      <w:r w:rsidR="001A3311" w:rsidRPr="00D56ED9">
        <w:t>………</w:t>
      </w:r>
      <w:r w:rsidRPr="00D56ED9">
        <w:br/>
      </w:r>
      <w:r w:rsidRPr="00D56ED9">
        <w:rPr>
          <w:sz w:val="18"/>
          <w:szCs w:val="18"/>
        </w:rPr>
        <w:t xml:space="preserve">                                                                                                                    </w:t>
      </w:r>
      <w:r w:rsidR="00856850" w:rsidRPr="00D56ED9">
        <w:rPr>
          <w:sz w:val="18"/>
          <w:szCs w:val="18"/>
        </w:rPr>
        <w:t xml:space="preserve">  </w:t>
      </w:r>
      <w:r w:rsidR="001A3311" w:rsidRPr="00D56ED9">
        <w:rPr>
          <w:sz w:val="18"/>
          <w:szCs w:val="18"/>
        </w:rPr>
        <w:t xml:space="preserve">                       </w:t>
      </w:r>
      <w:r w:rsidR="00856850" w:rsidRPr="00D56ED9">
        <w:rPr>
          <w:sz w:val="18"/>
          <w:szCs w:val="18"/>
        </w:rPr>
        <w:t xml:space="preserve">  </w:t>
      </w:r>
      <w:r w:rsidRPr="00D56ED9">
        <w:rPr>
          <w:sz w:val="18"/>
          <w:szCs w:val="18"/>
        </w:rPr>
        <w:t xml:space="preserve"> podpis uczestnika pleneru</w:t>
      </w:r>
      <w:r w:rsidR="00875F16" w:rsidRPr="00D56ED9">
        <w:rPr>
          <w:sz w:val="18"/>
          <w:szCs w:val="18"/>
        </w:rPr>
        <w:br/>
      </w:r>
    </w:p>
    <w:p w:rsidR="00A36B17" w:rsidRPr="00D56ED9" w:rsidRDefault="00A36B17" w:rsidP="00E80B21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284"/>
        </w:tabs>
        <w:spacing w:line="276" w:lineRule="auto"/>
        <w:rPr>
          <w:sz w:val="18"/>
          <w:szCs w:val="18"/>
        </w:rPr>
      </w:pP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br/>
      </w:r>
      <w:r w:rsidRPr="00D56ED9">
        <w:rPr>
          <w:noProof/>
          <w:lang w:eastAsia="pl-PL"/>
        </w:rPr>
        <w:drawing>
          <wp:inline distT="0" distB="0" distL="0" distR="0">
            <wp:extent cx="1276350" cy="279202"/>
            <wp:effectExtent l="19050" t="0" r="0" b="0"/>
            <wp:docPr id="8" name="Obraz 1" descr="logo_FP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FPC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B17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>Fundacja Pro Culturae Bono</w:t>
      </w:r>
      <w:r w:rsidRPr="00D56ED9">
        <w:rPr>
          <w:sz w:val="16"/>
          <w:szCs w:val="16"/>
        </w:rPr>
        <w:br/>
        <w:t>ul. Wacława Berenta 33, 51-152 Wrocław, tel.: 71 341 93 83, 71 341 94 94</w:t>
      </w:r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71120</wp:posOffset>
            </wp:positionV>
            <wp:extent cx="1797050" cy="400050"/>
            <wp:effectExtent l="19050" t="0" r="0" b="0"/>
            <wp:wrapSquare wrapText="bothSides"/>
            <wp:docPr id="10" name="Obraz 2" descr="logo_O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OK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B17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 xml:space="preserve">Ośrodek Kultury i Sztuki we Wrocławiu, Instytucja Kultury Samorządu Województwa Dolnośląskiego, </w:t>
      </w:r>
      <w:r w:rsidRPr="00D56ED9">
        <w:rPr>
          <w:sz w:val="16"/>
          <w:szCs w:val="16"/>
        </w:rPr>
        <w:br/>
        <w:t>Rynek-Ratusz 24, 50-101 Wrocław, tel.: +48 71 344 28 64</w:t>
      </w: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A36B17" w:rsidRDefault="00A36B17" w:rsidP="00A36B17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lang w:eastAsia="pl-PL"/>
        </w:rPr>
        <w:drawing>
          <wp:inline distT="0" distB="0" distL="0" distR="0">
            <wp:extent cx="424295" cy="571500"/>
            <wp:effectExtent l="19050" t="0" r="0" b="0"/>
            <wp:docPr id="4" name="Obraz 4" descr="logo_herb Bolesl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herb Boleslaw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</w:t>
      </w: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424862" cy="527050"/>
            <wp:effectExtent l="19050" t="0" r="0" b="0"/>
            <wp:docPr id="9" name="Obraz 1" descr="logo_BOK-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OK-MC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13" cy="5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17" w:rsidRPr="00D56ED9" w:rsidRDefault="00A36B17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>Bolesławiecki Ośrodek Kultury – Międzynarodowe Centrum Ceramiki</w:t>
      </w:r>
      <w:r w:rsidRPr="00D56ED9">
        <w:rPr>
          <w:sz w:val="16"/>
          <w:szCs w:val="16"/>
        </w:rPr>
        <w:br/>
        <w:t>pl. Piłsudskiego 1C, 59-700 Bolesławiec, tel.: +48 75 644 21 45</w:t>
      </w: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 xml:space="preserve">       </w:t>
      </w: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962025" cy="476250"/>
            <wp:effectExtent l="19050" t="0" r="9525" b="0"/>
            <wp:docPr id="7" name="Obraz 2" descr="logo_patronat_marszalka_pion-przyby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atronat_marszalka_pion-przybylsk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ED9">
        <w:rPr>
          <w:sz w:val="16"/>
          <w:szCs w:val="16"/>
        </w:rPr>
        <w:t xml:space="preserve">        </w:t>
      </w:r>
    </w:p>
    <w:p w:rsidR="001A3311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sz w:val="16"/>
          <w:szCs w:val="16"/>
        </w:rPr>
        <w:t>Projekt jest współfinansowany z Budżetu Województwa Dolnośląskiego</w:t>
      </w:r>
    </w:p>
    <w:p w:rsidR="0019553D" w:rsidRPr="00D56ED9" w:rsidRDefault="0019553D" w:rsidP="0019553D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1149251" cy="628650"/>
            <wp:effectExtent l="19050" t="0" r="0" b="0"/>
            <wp:docPr id="6" name="Obraz 3" descr="logo_um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umw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48" cy="6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AD" w:rsidRPr="00D56ED9" w:rsidRDefault="00CD75F3" w:rsidP="00237E5A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t xml:space="preserve">     </w:t>
      </w:r>
      <w:r w:rsidR="0019553D" w:rsidRPr="00D56ED9">
        <w:t xml:space="preserve">   </w:t>
      </w:r>
      <w:r w:rsidRPr="00D56ED9">
        <w:t xml:space="preserve">      </w:t>
      </w:r>
    </w:p>
    <w:p w:rsidR="009710AD" w:rsidRPr="00D56ED9" w:rsidRDefault="009710AD" w:rsidP="00237E5A">
      <w:pPr>
        <w:pBdr>
          <w:top w:val="none" w:sz="0" w:space="0" w:color="000000"/>
          <w:left w:val="none" w:sz="0" w:space="0" w:color="000000"/>
          <w:bottom w:val="single" w:sz="1" w:space="2" w:color="000000"/>
          <w:right w:val="none" w:sz="0" w:space="0" w:color="000000"/>
        </w:pBdr>
        <w:tabs>
          <w:tab w:val="left" w:pos="567"/>
        </w:tabs>
        <w:spacing w:line="276" w:lineRule="auto"/>
        <w:jc w:val="center"/>
        <w:rPr>
          <w:sz w:val="16"/>
          <w:szCs w:val="16"/>
        </w:rPr>
      </w:pPr>
      <w:r w:rsidRPr="00D56ED9">
        <w:rPr>
          <w:noProof/>
          <w:sz w:val="16"/>
          <w:szCs w:val="16"/>
          <w:lang w:eastAsia="pl-PL"/>
        </w:rPr>
        <w:drawing>
          <wp:inline distT="0" distB="0" distL="0" distR="0">
            <wp:extent cx="1644650" cy="209570"/>
            <wp:effectExtent l="19050" t="0" r="0" b="0"/>
            <wp:docPr id="2" name="Obraz 1" descr="logo_Miasto Spotkan_c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iasto Spotkan_cz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5" cy="2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10AD" w:rsidRPr="00D56ED9" w:rsidSect="00875F16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41B5"/>
    <w:multiLevelType w:val="hybridMultilevel"/>
    <w:tmpl w:val="E366788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73841"/>
    <w:multiLevelType w:val="hybridMultilevel"/>
    <w:tmpl w:val="DA3CB7EA"/>
    <w:lvl w:ilvl="0" w:tplc="B34A9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BF89EAC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A215F"/>
    <w:multiLevelType w:val="hybridMultilevel"/>
    <w:tmpl w:val="79D2F30E"/>
    <w:lvl w:ilvl="0" w:tplc="F3EC46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AAFF92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377A"/>
    <w:multiLevelType w:val="hybridMultilevel"/>
    <w:tmpl w:val="E2625008"/>
    <w:lvl w:ilvl="0" w:tplc="EFAAFF9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DED0E66"/>
    <w:multiLevelType w:val="hybridMultilevel"/>
    <w:tmpl w:val="496E7A28"/>
    <w:lvl w:ilvl="0" w:tplc="EFAAFF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compat/>
  <w:rsids>
    <w:rsidRoot w:val="00452953"/>
    <w:rsid w:val="0000063A"/>
    <w:rsid w:val="0000161A"/>
    <w:rsid w:val="00024ED6"/>
    <w:rsid w:val="000937C3"/>
    <w:rsid w:val="000967F0"/>
    <w:rsid w:val="00101107"/>
    <w:rsid w:val="00101746"/>
    <w:rsid w:val="00183011"/>
    <w:rsid w:val="0019553D"/>
    <w:rsid w:val="001971BD"/>
    <w:rsid w:val="001A3311"/>
    <w:rsid w:val="001B0C83"/>
    <w:rsid w:val="001E3524"/>
    <w:rsid w:val="001E6011"/>
    <w:rsid w:val="00223A75"/>
    <w:rsid w:val="00237E5A"/>
    <w:rsid w:val="002C3C18"/>
    <w:rsid w:val="00362B96"/>
    <w:rsid w:val="0038427B"/>
    <w:rsid w:val="003C71EC"/>
    <w:rsid w:val="003D6935"/>
    <w:rsid w:val="0040549E"/>
    <w:rsid w:val="00452953"/>
    <w:rsid w:val="00495C23"/>
    <w:rsid w:val="004B4471"/>
    <w:rsid w:val="004B49CA"/>
    <w:rsid w:val="004B7C5F"/>
    <w:rsid w:val="004D2C86"/>
    <w:rsid w:val="0053068F"/>
    <w:rsid w:val="005A0BF4"/>
    <w:rsid w:val="005B27F7"/>
    <w:rsid w:val="0066555F"/>
    <w:rsid w:val="00690601"/>
    <w:rsid w:val="006A7FF3"/>
    <w:rsid w:val="006C41EA"/>
    <w:rsid w:val="006D5A4D"/>
    <w:rsid w:val="006E42DB"/>
    <w:rsid w:val="00720039"/>
    <w:rsid w:val="00721C1C"/>
    <w:rsid w:val="00801935"/>
    <w:rsid w:val="00831357"/>
    <w:rsid w:val="00856850"/>
    <w:rsid w:val="00875F16"/>
    <w:rsid w:val="008D6FE3"/>
    <w:rsid w:val="008E2844"/>
    <w:rsid w:val="00963937"/>
    <w:rsid w:val="009710AD"/>
    <w:rsid w:val="00A1002B"/>
    <w:rsid w:val="00A36B17"/>
    <w:rsid w:val="00A82547"/>
    <w:rsid w:val="00AA6A81"/>
    <w:rsid w:val="00AB1121"/>
    <w:rsid w:val="00B341E5"/>
    <w:rsid w:val="00B67AB6"/>
    <w:rsid w:val="00B7284D"/>
    <w:rsid w:val="00BC02B5"/>
    <w:rsid w:val="00CD75F3"/>
    <w:rsid w:val="00CE5675"/>
    <w:rsid w:val="00D31A40"/>
    <w:rsid w:val="00D4317E"/>
    <w:rsid w:val="00D56ED9"/>
    <w:rsid w:val="00D83B59"/>
    <w:rsid w:val="00D929C2"/>
    <w:rsid w:val="00DA7D13"/>
    <w:rsid w:val="00DC03CB"/>
    <w:rsid w:val="00DC5D3E"/>
    <w:rsid w:val="00E3148F"/>
    <w:rsid w:val="00E321FF"/>
    <w:rsid w:val="00E322EF"/>
    <w:rsid w:val="00E8005B"/>
    <w:rsid w:val="00E80B21"/>
    <w:rsid w:val="00E87092"/>
    <w:rsid w:val="00F14A60"/>
    <w:rsid w:val="00F77561"/>
    <w:rsid w:val="00FF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6F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21C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1531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Beatrix Baumert</dc:creator>
  <cp:lastModifiedBy>Ja</cp:lastModifiedBy>
  <cp:revision>8</cp:revision>
  <dcterms:created xsi:type="dcterms:W3CDTF">2021-05-18T12:21:00Z</dcterms:created>
  <dcterms:modified xsi:type="dcterms:W3CDTF">2021-06-08T08:34:00Z</dcterms:modified>
</cp:coreProperties>
</file>